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365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泰山学院教育发展基金会实物捐赠</w:t>
      </w:r>
    </w:p>
    <w:p w14:paraId="2344D61C"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验收入库登记表</w:t>
      </w:r>
    </w:p>
    <w:p w14:paraId="4D2392A6"/>
    <w:tbl>
      <w:tblPr>
        <w:tblStyle w:val="3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77"/>
        <w:gridCol w:w="1645"/>
        <w:gridCol w:w="1215"/>
        <w:gridCol w:w="1620"/>
        <w:gridCol w:w="2503"/>
      </w:tblGrid>
      <w:tr w14:paraId="42E7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22" w:type="dxa"/>
            <w:gridSpan w:val="6"/>
            <w:vAlign w:val="center"/>
          </w:tcPr>
          <w:p w14:paraId="225C4872"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捐赠实物信息</w:t>
            </w:r>
          </w:p>
        </w:tc>
      </w:tr>
      <w:tr w14:paraId="60CC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462" w:type="dxa"/>
            <w:vAlign w:val="center"/>
          </w:tcPr>
          <w:p w14:paraId="71E5DB05">
            <w:pPr>
              <w:widowControl/>
              <w:jc w:val="center"/>
            </w:pPr>
            <w:r>
              <w:rPr>
                <w:rFonts w:hint="eastAsia"/>
              </w:rPr>
              <w:t>捐赠实物</w:t>
            </w:r>
          </w:p>
          <w:p w14:paraId="63C6AEED">
            <w:pPr>
              <w:widowControl/>
              <w:jc w:val="center"/>
            </w:pPr>
            <w:r>
              <w:rPr>
                <w:rFonts w:hint="eastAsia"/>
              </w:rPr>
              <w:t>名    称</w:t>
            </w:r>
          </w:p>
        </w:tc>
        <w:tc>
          <w:tcPr>
            <w:tcW w:w="7160" w:type="dxa"/>
            <w:gridSpan w:val="5"/>
            <w:vAlign w:val="center"/>
          </w:tcPr>
          <w:p w14:paraId="1433F445">
            <w:pPr>
              <w:widowControl/>
              <w:jc w:val="center"/>
            </w:pPr>
          </w:p>
        </w:tc>
      </w:tr>
      <w:tr w14:paraId="6CA9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62" w:type="dxa"/>
            <w:vAlign w:val="center"/>
          </w:tcPr>
          <w:p w14:paraId="0429BEB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lang w:bidi="ar"/>
              </w:rPr>
              <w:t>数量、价值</w:t>
            </w:r>
          </w:p>
        </w:tc>
        <w:tc>
          <w:tcPr>
            <w:tcW w:w="7160" w:type="dxa"/>
            <w:gridSpan w:val="5"/>
            <w:vAlign w:val="center"/>
          </w:tcPr>
          <w:p w14:paraId="272C4BC2">
            <w:pPr>
              <w:widowControl/>
              <w:jc w:val="center"/>
            </w:pPr>
          </w:p>
        </w:tc>
      </w:tr>
      <w:tr w14:paraId="55A4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84" w:type="dxa"/>
            <w:gridSpan w:val="3"/>
            <w:vAlign w:val="center"/>
          </w:tcPr>
          <w:p w14:paraId="38D1AE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是否入固定资产</w:t>
            </w:r>
          </w:p>
        </w:tc>
        <w:tc>
          <w:tcPr>
            <w:tcW w:w="5338" w:type="dxa"/>
            <w:gridSpan w:val="3"/>
            <w:vAlign w:val="center"/>
          </w:tcPr>
          <w:p w14:paraId="2BBA2B6D">
            <w:pPr>
              <w:widowControl/>
              <w:jc w:val="center"/>
              <w:textAlignment w:val="center"/>
            </w:pPr>
            <w:r>
              <w:rPr>
                <w:rFonts w:hint="eastAsia" w:ascii="宋体"/>
                <w:color w:val="000000"/>
                <w:spacing w:val="25"/>
                <w:sz w:val="24"/>
              </w:rPr>
              <w:t>☑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是      </w:t>
            </w:r>
            <w:r>
              <w:rPr>
                <w:rFonts w:hint="eastAsia" w:ascii="宋体"/>
                <w:color w:val="000000"/>
                <w:spacing w:val="25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否</w:t>
            </w:r>
          </w:p>
        </w:tc>
      </w:tr>
      <w:tr w14:paraId="18E2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22" w:type="dxa"/>
            <w:gridSpan w:val="6"/>
            <w:vAlign w:val="center"/>
          </w:tcPr>
          <w:p w14:paraId="32F7E139"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捐赠者信息</w:t>
            </w:r>
          </w:p>
        </w:tc>
      </w:tr>
      <w:tr w14:paraId="5C87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639" w:type="dxa"/>
            <w:gridSpan w:val="2"/>
            <w:vAlign w:val="center"/>
          </w:tcPr>
          <w:p w14:paraId="6AEC86F8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单位(个人)</w:t>
            </w:r>
          </w:p>
        </w:tc>
        <w:tc>
          <w:tcPr>
            <w:tcW w:w="6983" w:type="dxa"/>
            <w:gridSpan w:val="4"/>
            <w:vAlign w:val="center"/>
          </w:tcPr>
          <w:p w14:paraId="5CE9BEDE">
            <w:pPr>
              <w:widowControl/>
              <w:jc w:val="center"/>
            </w:pPr>
          </w:p>
        </w:tc>
      </w:tr>
      <w:tr w14:paraId="5585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39" w:type="dxa"/>
            <w:gridSpan w:val="2"/>
            <w:vAlign w:val="center"/>
          </w:tcPr>
          <w:p w14:paraId="324AA442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  <w:t>资产来源</w:t>
            </w:r>
          </w:p>
        </w:tc>
        <w:tc>
          <w:tcPr>
            <w:tcW w:w="6983" w:type="dxa"/>
            <w:gridSpan w:val="4"/>
            <w:vAlign w:val="center"/>
          </w:tcPr>
          <w:p w14:paraId="50173215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 xml:space="preserve">□自产 </w:t>
            </w: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购买</w:t>
            </w:r>
          </w:p>
        </w:tc>
      </w:tr>
      <w:tr w14:paraId="20A9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639" w:type="dxa"/>
            <w:gridSpan w:val="2"/>
            <w:vAlign w:val="center"/>
          </w:tcPr>
          <w:p w14:paraId="4766ADE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lang w:bidi="ar"/>
              </w:rPr>
              <w:t>捐赠者性质</w:t>
            </w:r>
          </w:p>
        </w:tc>
        <w:tc>
          <w:tcPr>
            <w:tcW w:w="6983" w:type="dxa"/>
            <w:gridSpan w:val="4"/>
            <w:vAlign w:val="center"/>
          </w:tcPr>
          <w:p w14:paraId="2BDDD035">
            <w:pPr>
              <w:widowControl/>
              <w:jc w:val="center"/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6"/>
                <w:lang w:bidi="ar"/>
              </w:rPr>
              <w:t xml:space="preserve">境内 </w:t>
            </w:r>
            <w:r>
              <w:rPr>
                <w:rFonts w:hint="eastAsia" w:ascii="宋体"/>
                <w:color w:val="000000"/>
                <w:spacing w:val="26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6"/>
                <w:lang w:bidi="ar"/>
              </w:rPr>
              <w:t xml:space="preserve">境外 </w:t>
            </w:r>
            <w:r>
              <w:rPr>
                <w:rFonts w:hint="eastAsia" w:ascii="宋体"/>
                <w:color w:val="000000"/>
                <w:spacing w:val="26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6"/>
                <w:lang w:bidi="ar"/>
              </w:rPr>
              <w:t xml:space="preserve">自然人 </w:t>
            </w:r>
            <w:r>
              <w:rPr>
                <w:rFonts w:hint="eastAsia" w:ascii="宋体"/>
                <w:color w:val="000000"/>
                <w:spacing w:val="26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6"/>
                <w:lang w:bidi="ar"/>
              </w:rPr>
              <w:t>法人</w:t>
            </w:r>
            <w:r>
              <w:rPr>
                <w:rFonts w:hint="eastAsia" w:ascii="宋体"/>
                <w:color w:val="000000"/>
                <w:spacing w:val="26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6"/>
                <w:lang w:bidi="ar"/>
              </w:rPr>
              <w:t>校友</w:t>
            </w:r>
            <w:r>
              <w:rPr>
                <w:rFonts w:hint="eastAsia" w:ascii="宋体"/>
                <w:color w:val="000000"/>
                <w:spacing w:val="26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26"/>
                <w:lang w:bidi="ar"/>
              </w:rPr>
              <w:t>合作单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位</w:t>
            </w:r>
          </w:p>
        </w:tc>
      </w:tr>
      <w:tr w14:paraId="5DBF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39" w:type="dxa"/>
            <w:gridSpan w:val="2"/>
            <w:vAlign w:val="center"/>
          </w:tcPr>
          <w:p w14:paraId="731F4466">
            <w:pPr>
              <w:widowControl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验收日期</w:t>
            </w:r>
          </w:p>
        </w:tc>
        <w:tc>
          <w:tcPr>
            <w:tcW w:w="2860" w:type="dxa"/>
            <w:gridSpan w:val="2"/>
            <w:vAlign w:val="center"/>
          </w:tcPr>
          <w:p w14:paraId="595B8BD0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14:paraId="72D0D2F2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>存放地点</w:t>
            </w:r>
          </w:p>
        </w:tc>
        <w:tc>
          <w:tcPr>
            <w:tcW w:w="2503" w:type="dxa"/>
            <w:vAlign w:val="center"/>
          </w:tcPr>
          <w:p w14:paraId="6B75E4C7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>教育发展基金会库房</w:t>
            </w:r>
          </w:p>
        </w:tc>
      </w:tr>
      <w:tr w14:paraId="719E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9" w:type="dxa"/>
            <w:gridSpan w:val="2"/>
            <w:vAlign w:val="center"/>
          </w:tcPr>
          <w:p w14:paraId="219E2276">
            <w:pPr>
              <w:widowControl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验收人</w:t>
            </w:r>
          </w:p>
        </w:tc>
        <w:tc>
          <w:tcPr>
            <w:tcW w:w="6983" w:type="dxa"/>
            <w:gridSpan w:val="4"/>
            <w:vAlign w:val="center"/>
          </w:tcPr>
          <w:p w14:paraId="4209CAFC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</w:tc>
      </w:tr>
      <w:tr w14:paraId="46CE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  <w:jc w:val="center"/>
        </w:trPr>
        <w:tc>
          <w:tcPr>
            <w:tcW w:w="1639" w:type="dxa"/>
            <w:gridSpan w:val="2"/>
            <w:vAlign w:val="center"/>
          </w:tcPr>
          <w:p w14:paraId="1A356E53">
            <w:pPr>
              <w:widowControl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基金会意见</w:t>
            </w:r>
          </w:p>
        </w:tc>
        <w:tc>
          <w:tcPr>
            <w:tcW w:w="6983" w:type="dxa"/>
            <w:gridSpan w:val="4"/>
            <w:vAlign w:val="center"/>
          </w:tcPr>
          <w:p w14:paraId="5DA0A36B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15303B7C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25BC4375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288A284D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6AF52760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155B50D4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00CD8ED1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5099E350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</w:p>
          <w:p w14:paraId="0FD03968">
            <w:pPr>
              <w:widowControl/>
              <w:jc w:val="center"/>
              <w:rPr>
                <w:rFonts w:ascii="宋体"/>
                <w:color w:val="000000"/>
                <w:spacing w:val="26"/>
                <w:sz w:val="24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 xml:space="preserve">              </w:t>
            </w:r>
          </w:p>
          <w:p w14:paraId="22BC8513">
            <w:pPr>
              <w:widowControl/>
              <w:wordWrap w:val="0"/>
              <w:spacing w:line="480" w:lineRule="auto"/>
              <w:jc w:val="right"/>
              <w:rPr>
                <w:rFonts w:ascii="宋体"/>
                <w:color w:val="000000"/>
                <w:spacing w:val="26"/>
                <w:sz w:val="24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 xml:space="preserve">年   月    日   </w:t>
            </w:r>
          </w:p>
          <w:p w14:paraId="38532849">
            <w:pPr>
              <w:widowControl/>
              <w:spacing w:line="480" w:lineRule="auto"/>
              <w:ind w:right="1168"/>
              <w:jc w:val="right"/>
              <w:rPr>
                <w:rFonts w:ascii="宋体"/>
                <w:color w:val="000000"/>
                <w:spacing w:val="26"/>
                <w:sz w:val="24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 xml:space="preserve">（盖章）   </w:t>
            </w:r>
          </w:p>
        </w:tc>
      </w:tr>
    </w:tbl>
    <w:p w14:paraId="55D305EE">
      <w:pPr>
        <w:rPr>
          <w:rFonts w:ascii="方正大标宋简体" w:hAnsi="方正大标宋简体" w:eastAsia="方正大标宋简体" w:cs="方正大标宋简体"/>
          <w:b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/>
          <w:sz w:val="36"/>
          <w:szCs w:val="36"/>
        </w:rPr>
        <w:br w:type="page"/>
      </w:r>
    </w:p>
    <w:p w14:paraId="6E786B9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泰山学院教育发展基金会实物捐赠</w:t>
      </w:r>
    </w:p>
    <w:p w14:paraId="4168649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出库登记表</w:t>
      </w:r>
    </w:p>
    <w:p w14:paraId="0D95473E">
      <w:pPr>
        <w:rPr>
          <w:vanish/>
        </w:rPr>
      </w:pPr>
    </w:p>
    <w:tbl>
      <w:tblPr>
        <w:tblStyle w:val="2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97"/>
        <w:gridCol w:w="1175"/>
        <w:gridCol w:w="793"/>
        <w:gridCol w:w="315"/>
        <w:gridCol w:w="930"/>
        <w:gridCol w:w="300"/>
        <w:gridCol w:w="449"/>
        <w:gridCol w:w="2552"/>
      </w:tblGrid>
      <w:tr w14:paraId="23E84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F09B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  <w:t>捐赠方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A8DD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C597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  <w:t>资产来源</w:t>
            </w:r>
          </w:p>
        </w:tc>
        <w:tc>
          <w:tcPr>
            <w:tcW w:w="17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FC41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 xml:space="preserve">□自产 </w:t>
            </w: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购买</w:t>
            </w:r>
          </w:p>
        </w:tc>
      </w:tr>
      <w:tr w14:paraId="07CA5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6F7B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  <w:t>验收日期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C4B6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AAFC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出库</w:t>
            </w:r>
            <w:r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17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13AE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</w:p>
        </w:tc>
      </w:tr>
      <w:tr w14:paraId="6319A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auto" w:sz="4" w:space="0"/>
            </w:tcBorders>
            <w:vAlign w:val="center"/>
          </w:tcPr>
          <w:p w14:paraId="6DC5EED8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微软雅黑"/>
                <w:b/>
                <w:bCs/>
                <w:sz w:val="24"/>
                <w:szCs w:val="24"/>
                <w:shd w:val="clear" w:color="auto" w:fill="FFFFFF"/>
              </w:rPr>
              <w:t>捐赠</w:t>
            </w:r>
            <w:r>
              <w:rPr>
                <w:rFonts w:hint="eastAsia" w:ascii="宋体" w:hAnsi="宋体" w:cs="微软雅黑"/>
                <w:b/>
                <w:bCs/>
                <w:sz w:val="24"/>
                <w:szCs w:val="24"/>
                <w:shd w:val="clear" w:color="auto" w:fill="FFFFFF"/>
              </w:rPr>
              <w:t>物资</w:t>
            </w:r>
            <w:r>
              <w:rPr>
                <w:rFonts w:ascii="宋体" w:hAnsi="宋体" w:cs="微软雅黑"/>
                <w:b/>
                <w:bCs/>
                <w:sz w:val="24"/>
                <w:szCs w:val="24"/>
                <w:shd w:val="clear" w:color="auto" w:fill="FFFFFF"/>
              </w:rPr>
              <w:t>明细</w:t>
            </w:r>
          </w:p>
        </w:tc>
      </w:tr>
      <w:tr w14:paraId="41A1A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2" w:type="pct"/>
            <w:vAlign w:val="center"/>
          </w:tcPr>
          <w:p w14:paraId="721E22CB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762" w:type="pct"/>
            <w:vAlign w:val="center"/>
          </w:tcPr>
          <w:p w14:paraId="3FEEB7D1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实物名称</w:t>
            </w:r>
          </w:p>
        </w:tc>
        <w:tc>
          <w:tcPr>
            <w:tcW w:w="690" w:type="pct"/>
            <w:vAlign w:val="center"/>
          </w:tcPr>
          <w:p w14:paraId="0CBECCDF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规格型号</w:t>
            </w:r>
          </w:p>
        </w:tc>
        <w:tc>
          <w:tcPr>
            <w:tcW w:w="651" w:type="pct"/>
            <w:gridSpan w:val="2"/>
            <w:vAlign w:val="center"/>
          </w:tcPr>
          <w:p w14:paraId="7A864BD5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数量</w:t>
            </w:r>
          </w:p>
        </w:tc>
        <w:tc>
          <w:tcPr>
            <w:tcW w:w="546" w:type="pct"/>
            <w:tcBorders>
              <w:right w:val="single" w:color="auto" w:sz="4" w:space="0"/>
            </w:tcBorders>
            <w:vAlign w:val="center"/>
          </w:tcPr>
          <w:p w14:paraId="5B2CF588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单价</w:t>
            </w:r>
          </w:p>
        </w:tc>
        <w:tc>
          <w:tcPr>
            <w:tcW w:w="438" w:type="pct"/>
            <w:gridSpan w:val="2"/>
            <w:tcBorders>
              <w:right w:val="single" w:color="auto" w:sz="4" w:space="0"/>
            </w:tcBorders>
            <w:vAlign w:val="center"/>
          </w:tcPr>
          <w:p w14:paraId="458C0782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总价</w:t>
            </w:r>
          </w:p>
        </w:tc>
        <w:tc>
          <w:tcPr>
            <w:tcW w:w="1501" w:type="pct"/>
            <w:tcBorders>
              <w:left w:val="single" w:color="auto" w:sz="4" w:space="0"/>
            </w:tcBorders>
            <w:vAlign w:val="center"/>
          </w:tcPr>
          <w:p w14:paraId="645099F2">
            <w:pPr>
              <w:jc w:val="center"/>
              <w:rPr>
                <w:rFonts w:ascii="宋体" w:hAnsi="宋体" w:cs="微软雅黑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zCs w:val="24"/>
                <w:shd w:val="clear" w:color="auto" w:fill="FFFFFF"/>
              </w:rPr>
              <w:t>存放地点</w:t>
            </w:r>
          </w:p>
        </w:tc>
      </w:tr>
      <w:tr w14:paraId="3DBC0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2" w:type="pct"/>
            <w:vAlign w:val="center"/>
          </w:tcPr>
          <w:p w14:paraId="237488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62" w:type="pct"/>
            <w:vAlign w:val="center"/>
          </w:tcPr>
          <w:p w14:paraId="3790E8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637F79B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vAlign w:val="center"/>
          </w:tcPr>
          <w:p w14:paraId="2FD2AB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right w:val="single" w:color="auto" w:sz="4" w:space="0"/>
            </w:tcBorders>
            <w:vAlign w:val="center"/>
          </w:tcPr>
          <w:p w14:paraId="5E78AC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right w:val="single" w:color="auto" w:sz="4" w:space="0"/>
            </w:tcBorders>
            <w:vAlign w:val="center"/>
          </w:tcPr>
          <w:p w14:paraId="73C01D3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1" w:type="pct"/>
            <w:tcBorders>
              <w:left w:val="single" w:color="auto" w:sz="4" w:space="0"/>
            </w:tcBorders>
            <w:vAlign w:val="center"/>
          </w:tcPr>
          <w:p w14:paraId="7FCD1A9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学院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(部门)</w:t>
            </w:r>
          </w:p>
        </w:tc>
      </w:tr>
      <w:tr w14:paraId="19959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2" w:type="pct"/>
            <w:vAlign w:val="center"/>
          </w:tcPr>
          <w:p w14:paraId="4F1AA8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62" w:type="pct"/>
            <w:vAlign w:val="center"/>
          </w:tcPr>
          <w:p w14:paraId="204504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0EBACF1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vAlign w:val="center"/>
          </w:tcPr>
          <w:p w14:paraId="7D9E4B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right w:val="single" w:color="auto" w:sz="4" w:space="0"/>
            </w:tcBorders>
            <w:vAlign w:val="center"/>
          </w:tcPr>
          <w:p w14:paraId="3AEF053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right w:val="single" w:color="auto" w:sz="4" w:space="0"/>
            </w:tcBorders>
            <w:vAlign w:val="center"/>
          </w:tcPr>
          <w:p w14:paraId="29F968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1" w:type="pct"/>
            <w:tcBorders>
              <w:left w:val="single" w:color="auto" w:sz="4" w:space="0"/>
            </w:tcBorders>
            <w:vAlign w:val="center"/>
          </w:tcPr>
          <w:p w14:paraId="32EC4F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</w:tr>
      <w:tr w14:paraId="7DE39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2" w:type="pct"/>
            <w:vAlign w:val="center"/>
          </w:tcPr>
          <w:p w14:paraId="77F893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62" w:type="pct"/>
            <w:vAlign w:val="center"/>
          </w:tcPr>
          <w:p w14:paraId="45A94E1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69CA68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vAlign w:val="center"/>
          </w:tcPr>
          <w:p w14:paraId="7951796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right w:val="single" w:color="auto" w:sz="4" w:space="0"/>
            </w:tcBorders>
            <w:vAlign w:val="center"/>
          </w:tcPr>
          <w:p w14:paraId="0239AD1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right w:val="single" w:color="auto" w:sz="4" w:space="0"/>
            </w:tcBorders>
            <w:vAlign w:val="center"/>
          </w:tcPr>
          <w:p w14:paraId="596B5BC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1" w:type="pct"/>
            <w:tcBorders>
              <w:left w:val="single" w:color="auto" w:sz="4" w:space="0"/>
            </w:tcBorders>
            <w:vAlign w:val="center"/>
          </w:tcPr>
          <w:p w14:paraId="7C7A6F8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</w:tr>
      <w:tr w14:paraId="03569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87A7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接收单位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2A5D4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1171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CA16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接收</w:t>
            </w:r>
            <w:r>
              <w:rPr>
                <w:rFonts w:ascii="宋体" w:hAnsi="宋体"/>
                <w:sz w:val="24"/>
                <w:szCs w:val="24"/>
              </w:rPr>
              <w:t>单位</w:t>
            </w: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  <w:p w14:paraId="186E8B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49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49546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DEC5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1A4A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是否入固定资产</w:t>
            </w:r>
          </w:p>
        </w:tc>
        <w:tc>
          <w:tcPr>
            <w:tcW w:w="3826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40F3F4">
            <w:pPr>
              <w:widowControl/>
              <w:jc w:val="center"/>
              <w:textAlignment w:val="center"/>
            </w:pPr>
            <w:r>
              <w:rPr>
                <w:rFonts w:hint="eastAsia" w:ascii="宋体"/>
                <w:color w:val="000000"/>
                <w:spacing w:val="25"/>
                <w:sz w:val="24"/>
              </w:rPr>
              <w:t>☑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是      </w:t>
            </w:r>
            <w:r>
              <w:rPr>
                <w:rFonts w:hint="eastAsia" w:ascii="宋体"/>
                <w:color w:val="000000"/>
                <w:spacing w:val="25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否</w:t>
            </w:r>
          </w:p>
        </w:tc>
      </w:tr>
      <w:tr w14:paraId="66DD3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17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BA9D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接收单位</w:t>
            </w:r>
          </w:p>
          <w:p w14:paraId="4AC710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826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3B28D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本单位保证按照捐赠协议及捐赠方意愿，保管、使用捐赠物资。 </w:t>
            </w:r>
          </w:p>
          <w:p w14:paraId="50DDC810">
            <w:pPr>
              <w:spacing w:line="360" w:lineRule="auto"/>
              <w:ind w:firstLine="480" w:firstLineChars="20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 月    日     </w:t>
            </w:r>
          </w:p>
          <w:p w14:paraId="03E51D38">
            <w:pPr>
              <w:spacing w:line="360" w:lineRule="auto"/>
              <w:ind w:firstLine="584" w:firstLineChars="20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 xml:space="preserve">（盖章） </w:t>
            </w:r>
            <w:r>
              <w:rPr>
                <w:rFonts w:ascii="宋体"/>
                <w:color w:val="000000"/>
                <w:spacing w:val="26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pacing w:val="26"/>
                <w:sz w:val="24"/>
              </w:rPr>
              <w:t xml:space="preserve">   </w:t>
            </w:r>
          </w:p>
        </w:tc>
      </w:tr>
      <w:tr w14:paraId="07678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17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0976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国有资产管理处意见</w:t>
            </w:r>
          </w:p>
        </w:tc>
        <w:tc>
          <w:tcPr>
            <w:tcW w:w="3826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7E2019"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9258407">
            <w:pPr>
              <w:spacing w:line="360" w:lineRule="auto"/>
              <w:ind w:firstLine="480" w:firstLineChars="20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 月    日     </w:t>
            </w:r>
          </w:p>
          <w:p w14:paraId="6E0315C8">
            <w:pPr>
              <w:spacing w:line="360" w:lineRule="auto"/>
              <w:ind w:firstLine="480" w:firstLineChars="20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（盖章）     </w:t>
            </w:r>
          </w:p>
        </w:tc>
      </w:tr>
      <w:tr w14:paraId="770F0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174" w:type="pct"/>
            <w:gridSpan w:val="2"/>
            <w:tcBorders>
              <w:top w:val="single" w:color="auto" w:sz="4" w:space="0"/>
            </w:tcBorders>
            <w:vAlign w:val="center"/>
          </w:tcPr>
          <w:p w14:paraId="5A8F95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基金会</w:t>
            </w:r>
          </w:p>
          <w:p w14:paraId="4F967A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3826" w:type="pct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B231C3"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年    月    日  </w:t>
            </w:r>
          </w:p>
          <w:p w14:paraId="5A77DB49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</w:rPr>
              <w:t xml:space="preserve"> </w:t>
            </w:r>
            <w:r>
              <w:rPr>
                <w:rFonts w:ascii="宋体"/>
                <w:color w:val="000000"/>
                <w:spacing w:val="26"/>
                <w:sz w:val="24"/>
              </w:rPr>
              <w:t xml:space="preserve">                       </w:t>
            </w:r>
            <w:r>
              <w:rPr>
                <w:rFonts w:hint="eastAsia" w:ascii="宋体"/>
                <w:color w:val="000000"/>
                <w:spacing w:val="26"/>
                <w:sz w:val="24"/>
              </w:rPr>
              <w:t xml:space="preserve">（盖章）   </w:t>
            </w:r>
          </w:p>
        </w:tc>
      </w:tr>
    </w:tbl>
    <w:p w14:paraId="3983D9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64F61FC0-8E09-4037-B4A0-017D0F53B513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933CDE8-4324-433C-AF51-3E0494A109F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578B5C8-3E1D-4CAA-B6BF-537EDEB5FCA0}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9A27AEC2-720F-4182-9F60-FBC48D2EE3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MjEyMzljZWJmZWVkMmVlY2JiYjhlMTZkMjdkZjAifQ=="/>
  </w:docVars>
  <w:rsids>
    <w:rsidRoot w:val="6EE8061B"/>
    <w:rsid w:val="000B5F34"/>
    <w:rsid w:val="00281C24"/>
    <w:rsid w:val="0058459D"/>
    <w:rsid w:val="008A6B8F"/>
    <w:rsid w:val="009E2D50"/>
    <w:rsid w:val="00A821EC"/>
    <w:rsid w:val="00B3453B"/>
    <w:rsid w:val="177703C8"/>
    <w:rsid w:val="30387E1E"/>
    <w:rsid w:val="45AF2C20"/>
    <w:rsid w:val="51C24901"/>
    <w:rsid w:val="561757B4"/>
    <w:rsid w:val="57BC56E9"/>
    <w:rsid w:val="590F47AE"/>
    <w:rsid w:val="5A8267F6"/>
    <w:rsid w:val="6ECE0088"/>
    <w:rsid w:val="6EE8061B"/>
    <w:rsid w:val="79760627"/>
    <w:rsid w:val="7B2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324</Characters>
  <Lines>4</Lines>
  <Paragraphs>1</Paragraphs>
  <TotalTime>458</TotalTime>
  <ScaleCrop>false</ScaleCrop>
  <LinksUpToDate>false</LinksUpToDate>
  <CharactersWithSpaces>479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2024-08-08T03:05:00Z</dcterms:created>
  <dc:creator>张文静</dc:creator>
  <cp:lastModifiedBy>Annie</cp:lastModifiedBy>
  <cp:lastPrinted>2024-08-08T05:49:00Z</cp:lastPrinted>
  <dcterms:modified xsi:type="dcterms:W3CDTF">2025-02-28T01:29:25Z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6DD5028AAD234524AFE32183C1B8B0BE_11</vt:lpwstr>
  </property>
  <property fmtid="{D5CDD505-2E9C-101B-9397-08002B2CF9AE}" pid="4" name="KSOTemplateDocerSaveRecord">
    <vt:lpwstr>eyJoZGlkIjoiMjljMjEyMzljZWJmZWVkMmVlY2JiYjhlMTZkMjdkZjAiLCJ1c2VySWQiOiI2MDE4MDc4ODYifQ==</vt:lpwstr>
  </property>
</Properties>
</file>